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B26A19" w14:textId="2C500FEA" w:rsidR="004A03D5" w:rsidRPr="004A03D5" w:rsidRDefault="004A03D5" w:rsidP="004A03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</w:t>
      </w:r>
      <w:r w:rsidRPr="004A03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edakcja Dziennika Urzędowego Dziennik Urzędowy Województwa Mazowieckiego niniejszym przekazuje informację o ogłoszeniu aktu normatywnego / innego aktu prawnego w wojewódzkim dzienniku urzędowym:</w:t>
      </w:r>
    </w:p>
    <w:p w14:paraId="439D2D6E" w14:textId="77777777" w:rsidR="004A03D5" w:rsidRPr="004A03D5" w:rsidRDefault="004A03D5" w:rsidP="004A03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4A03D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4A03D5" w:rsidRPr="004A03D5" w14:paraId="546C844B" w14:textId="77777777" w:rsidTr="004A03D5">
        <w:trPr>
          <w:tblCellSpacing w:w="15" w:type="dxa"/>
        </w:trPr>
        <w:tc>
          <w:tcPr>
            <w:tcW w:w="3450" w:type="dxa"/>
            <w:vAlign w:val="center"/>
            <w:hideMark/>
          </w:tcPr>
          <w:p w14:paraId="7FE4A176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- rodzaj aktu:</w:t>
            </w:r>
          </w:p>
        </w:tc>
        <w:tc>
          <w:tcPr>
            <w:tcW w:w="0" w:type="auto"/>
            <w:vAlign w:val="center"/>
            <w:hideMark/>
          </w:tcPr>
          <w:p w14:paraId="0113172B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Uchwała</w:t>
            </w:r>
          </w:p>
        </w:tc>
      </w:tr>
      <w:tr w:rsidR="004A03D5" w:rsidRPr="004A03D5" w14:paraId="3B639BA8" w14:textId="77777777" w:rsidTr="004A03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1C0983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- numer aktu:</w:t>
            </w:r>
          </w:p>
        </w:tc>
        <w:tc>
          <w:tcPr>
            <w:tcW w:w="0" w:type="auto"/>
            <w:vAlign w:val="center"/>
            <w:hideMark/>
          </w:tcPr>
          <w:p w14:paraId="68A5CAD7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IV/35/2024</w:t>
            </w:r>
          </w:p>
        </w:tc>
      </w:tr>
      <w:tr w:rsidR="004A03D5" w:rsidRPr="004A03D5" w14:paraId="6E279ADE" w14:textId="77777777" w:rsidTr="004A03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57580A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- organ wydający</w:t>
            </w:r>
          </w:p>
        </w:tc>
        <w:tc>
          <w:tcPr>
            <w:tcW w:w="0" w:type="auto"/>
            <w:vAlign w:val="center"/>
            <w:hideMark/>
          </w:tcPr>
          <w:p w14:paraId="6CD979EE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Rada Miejska w Iłży</w:t>
            </w:r>
          </w:p>
        </w:tc>
      </w:tr>
      <w:tr w:rsidR="004A03D5" w:rsidRPr="004A03D5" w14:paraId="1E0366B5" w14:textId="77777777" w:rsidTr="004A03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6D16C9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- data aktu:</w:t>
            </w:r>
          </w:p>
        </w:tc>
        <w:tc>
          <w:tcPr>
            <w:tcW w:w="0" w:type="auto"/>
            <w:vAlign w:val="center"/>
            <w:hideMark/>
          </w:tcPr>
          <w:p w14:paraId="740FD24A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2024-07-18</w:t>
            </w:r>
          </w:p>
        </w:tc>
      </w:tr>
      <w:tr w:rsidR="004A03D5" w:rsidRPr="004A03D5" w14:paraId="6AF08366" w14:textId="77777777" w:rsidTr="004A03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87FC82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- tytuł aktu:</w:t>
            </w:r>
          </w:p>
        </w:tc>
        <w:tc>
          <w:tcPr>
            <w:tcW w:w="0" w:type="auto"/>
            <w:vAlign w:val="center"/>
            <w:hideMark/>
          </w:tcPr>
          <w:p w14:paraId="12EEB709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zmieniająca </w:t>
            </w:r>
            <w:proofErr w:type="spellStart"/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uchwałe</w:t>
            </w:r>
            <w:proofErr w:type="spellEnd"/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NR XVII/121/19 z dnia 29 listopada 2019 r. w sprawie ustalenia zasad i trybu nadania tytułu Honorowego Obywatela Miasta i Gminy Iłża</w:t>
            </w:r>
          </w:p>
        </w:tc>
      </w:tr>
    </w:tbl>
    <w:p w14:paraId="27EDC390" w14:textId="77777777" w:rsidR="004A03D5" w:rsidRPr="004A03D5" w:rsidRDefault="004A03D5" w:rsidP="004A03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4A03D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7031"/>
      </w:tblGrid>
      <w:tr w:rsidR="004A03D5" w:rsidRPr="004A03D5" w14:paraId="74402F3A" w14:textId="77777777" w:rsidTr="004A03D5">
        <w:trPr>
          <w:tblCellSpacing w:w="15" w:type="dxa"/>
        </w:trPr>
        <w:tc>
          <w:tcPr>
            <w:tcW w:w="3450" w:type="dxa"/>
            <w:vAlign w:val="center"/>
            <w:hideMark/>
          </w:tcPr>
          <w:p w14:paraId="6774272E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14:paraId="6E0FEE91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Dziennik Urzędowy Województwa Mazowieckiego</w:t>
            </w:r>
          </w:p>
        </w:tc>
      </w:tr>
      <w:tr w:rsidR="004A03D5" w:rsidRPr="004A03D5" w14:paraId="3CCB5D4C" w14:textId="77777777" w:rsidTr="004A03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60BC54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- Rocznik:</w:t>
            </w:r>
          </w:p>
        </w:tc>
        <w:tc>
          <w:tcPr>
            <w:tcW w:w="0" w:type="auto"/>
            <w:vAlign w:val="center"/>
            <w:hideMark/>
          </w:tcPr>
          <w:p w14:paraId="6325D0E2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2024</w:t>
            </w:r>
          </w:p>
        </w:tc>
      </w:tr>
      <w:tr w:rsidR="004A03D5" w:rsidRPr="004A03D5" w14:paraId="19F23519" w14:textId="77777777" w:rsidTr="004A03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C6F55D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- Pozycja:</w:t>
            </w:r>
          </w:p>
        </w:tc>
        <w:tc>
          <w:tcPr>
            <w:tcW w:w="0" w:type="auto"/>
            <w:vAlign w:val="center"/>
            <w:hideMark/>
          </w:tcPr>
          <w:p w14:paraId="4BBFD8EF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7449</w:t>
            </w:r>
          </w:p>
        </w:tc>
      </w:tr>
      <w:tr w:rsidR="004A03D5" w:rsidRPr="004A03D5" w14:paraId="386FCAE0" w14:textId="77777777" w:rsidTr="004A03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EBC59D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14:paraId="1F090775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25 lipca 2024</w:t>
            </w:r>
          </w:p>
        </w:tc>
      </w:tr>
      <w:tr w:rsidR="004A03D5" w:rsidRPr="004A03D5" w14:paraId="3431810C" w14:textId="77777777" w:rsidTr="004A03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C6D622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14:paraId="6E119943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hyperlink r:id="rId4" w:tgtFrame="_blank" w:history="1">
              <w:r w:rsidRPr="004A03D5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eastAsia="pl-PL"/>
                  <w14:ligatures w14:val="none"/>
                </w:rPr>
                <w:t>http://edziennik.mazowieckie.pl/ActDetails.aspx?year=2024&amp;poz=7449</w:t>
              </w:r>
            </w:hyperlink>
          </w:p>
        </w:tc>
      </w:tr>
    </w:tbl>
    <w:p w14:paraId="6B2475A0" w14:textId="77777777" w:rsidR="004B5167" w:rsidRDefault="004B5167"/>
    <w:p w14:paraId="16B4BAAC" w14:textId="167F5B74" w:rsidR="004A03D5" w:rsidRPr="004A03D5" w:rsidRDefault="004A03D5" w:rsidP="004A03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D</w:t>
      </w:r>
      <w:r w:rsidRPr="004A03D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4A03D5" w:rsidRPr="004A03D5" w14:paraId="18B43C55" w14:textId="77777777" w:rsidTr="004A03D5">
        <w:trPr>
          <w:tblCellSpacing w:w="15" w:type="dxa"/>
        </w:trPr>
        <w:tc>
          <w:tcPr>
            <w:tcW w:w="3450" w:type="dxa"/>
            <w:vAlign w:val="center"/>
            <w:hideMark/>
          </w:tcPr>
          <w:p w14:paraId="2E6A225D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- rodzaj aktu:</w:t>
            </w:r>
          </w:p>
        </w:tc>
        <w:tc>
          <w:tcPr>
            <w:tcW w:w="0" w:type="auto"/>
            <w:vAlign w:val="center"/>
            <w:hideMark/>
          </w:tcPr>
          <w:p w14:paraId="38B5275F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Uchwała</w:t>
            </w:r>
          </w:p>
        </w:tc>
      </w:tr>
      <w:tr w:rsidR="004A03D5" w:rsidRPr="004A03D5" w14:paraId="5CF5D4C5" w14:textId="77777777" w:rsidTr="004A03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7B5408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- numer aktu:</w:t>
            </w:r>
          </w:p>
        </w:tc>
        <w:tc>
          <w:tcPr>
            <w:tcW w:w="0" w:type="auto"/>
            <w:vAlign w:val="center"/>
            <w:hideMark/>
          </w:tcPr>
          <w:p w14:paraId="775397DC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IV/32/2024</w:t>
            </w:r>
          </w:p>
        </w:tc>
      </w:tr>
      <w:tr w:rsidR="004A03D5" w:rsidRPr="004A03D5" w14:paraId="6E20A993" w14:textId="77777777" w:rsidTr="004A03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F08186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- organ wydający</w:t>
            </w:r>
          </w:p>
        </w:tc>
        <w:tc>
          <w:tcPr>
            <w:tcW w:w="0" w:type="auto"/>
            <w:vAlign w:val="center"/>
            <w:hideMark/>
          </w:tcPr>
          <w:p w14:paraId="6EA5EA76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Rada Miejska w Iłży</w:t>
            </w:r>
          </w:p>
        </w:tc>
      </w:tr>
      <w:tr w:rsidR="004A03D5" w:rsidRPr="004A03D5" w14:paraId="7576B682" w14:textId="77777777" w:rsidTr="004A03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165E37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- data aktu:</w:t>
            </w:r>
          </w:p>
        </w:tc>
        <w:tc>
          <w:tcPr>
            <w:tcW w:w="0" w:type="auto"/>
            <w:vAlign w:val="center"/>
            <w:hideMark/>
          </w:tcPr>
          <w:p w14:paraId="532960E3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2024-07-18</w:t>
            </w:r>
          </w:p>
        </w:tc>
      </w:tr>
      <w:tr w:rsidR="004A03D5" w:rsidRPr="004A03D5" w14:paraId="117B0DC8" w14:textId="77777777" w:rsidTr="004A03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449575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- tytuł aktu:</w:t>
            </w:r>
          </w:p>
        </w:tc>
        <w:tc>
          <w:tcPr>
            <w:tcW w:w="0" w:type="auto"/>
            <w:vAlign w:val="center"/>
            <w:hideMark/>
          </w:tcPr>
          <w:p w14:paraId="702689A2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 sprawie wprowadzenia zmian Uchwały Budżetowej Gminy Iłża na rok 2024 Nr LXXIII/497/2023 z dnia 14 grudnia 2023 roku</w:t>
            </w:r>
          </w:p>
        </w:tc>
      </w:tr>
    </w:tbl>
    <w:p w14:paraId="38CC63EF" w14:textId="77777777" w:rsidR="004A03D5" w:rsidRPr="004A03D5" w:rsidRDefault="004A03D5" w:rsidP="004A03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4A03D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7031"/>
      </w:tblGrid>
      <w:tr w:rsidR="004A03D5" w:rsidRPr="004A03D5" w14:paraId="5F6EC205" w14:textId="77777777" w:rsidTr="004A03D5">
        <w:trPr>
          <w:tblCellSpacing w:w="15" w:type="dxa"/>
        </w:trPr>
        <w:tc>
          <w:tcPr>
            <w:tcW w:w="3450" w:type="dxa"/>
            <w:vAlign w:val="center"/>
            <w:hideMark/>
          </w:tcPr>
          <w:p w14:paraId="14229D18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14:paraId="0EF17052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Dziennik Urzędowy Województwa Mazowieckiego</w:t>
            </w:r>
          </w:p>
        </w:tc>
      </w:tr>
      <w:tr w:rsidR="004A03D5" w:rsidRPr="004A03D5" w14:paraId="3B528618" w14:textId="77777777" w:rsidTr="004A03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16178D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- Rocznik:</w:t>
            </w:r>
          </w:p>
        </w:tc>
        <w:tc>
          <w:tcPr>
            <w:tcW w:w="0" w:type="auto"/>
            <w:vAlign w:val="center"/>
            <w:hideMark/>
          </w:tcPr>
          <w:p w14:paraId="65925EFA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2024</w:t>
            </w:r>
          </w:p>
        </w:tc>
      </w:tr>
      <w:tr w:rsidR="004A03D5" w:rsidRPr="004A03D5" w14:paraId="4C311EAC" w14:textId="77777777" w:rsidTr="004A03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EF286C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- Pozycja:</w:t>
            </w:r>
          </w:p>
        </w:tc>
        <w:tc>
          <w:tcPr>
            <w:tcW w:w="0" w:type="auto"/>
            <w:vAlign w:val="center"/>
            <w:hideMark/>
          </w:tcPr>
          <w:p w14:paraId="5CEEB20A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7448</w:t>
            </w:r>
          </w:p>
        </w:tc>
      </w:tr>
      <w:tr w:rsidR="004A03D5" w:rsidRPr="004A03D5" w14:paraId="53C98E91" w14:textId="77777777" w:rsidTr="004A03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727BB0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14:paraId="29FFC231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25 lipca 2024</w:t>
            </w:r>
          </w:p>
        </w:tc>
      </w:tr>
      <w:tr w:rsidR="004A03D5" w:rsidRPr="004A03D5" w14:paraId="2FB82735" w14:textId="77777777" w:rsidTr="004A03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6F366D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4A03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14:paraId="2387E710" w14:textId="77777777" w:rsidR="004A03D5" w:rsidRPr="004A03D5" w:rsidRDefault="004A03D5" w:rsidP="004A03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hyperlink r:id="rId5" w:tgtFrame="_blank" w:history="1">
              <w:r w:rsidRPr="004A03D5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u w:val="single"/>
                  <w:lang w:eastAsia="pl-PL"/>
                  <w14:ligatures w14:val="none"/>
                </w:rPr>
                <w:t>http://edziennik.mazowieckie.pl/ActDetails.aspx?year=2024&amp;poz=7448</w:t>
              </w:r>
            </w:hyperlink>
          </w:p>
        </w:tc>
      </w:tr>
    </w:tbl>
    <w:p w14:paraId="415C5DC4" w14:textId="77777777" w:rsidR="004A03D5" w:rsidRDefault="004A03D5"/>
    <w:sectPr w:rsidR="004A03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4BC"/>
    <w:rsid w:val="003235FE"/>
    <w:rsid w:val="004A03D5"/>
    <w:rsid w:val="004B5167"/>
    <w:rsid w:val="00A7277F"/>
    <w:rsid w:val="00C0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76ECA"/>
  <w15:chartTrackingRefBased/>
  <w15:docId w15:val="{AC013827-A6B1-4A56-9121-2D02B19F8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9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dziennik.mazowieckie.pl/ActDetails.aspx?year=2024&amp;poz=7448" TargetMode="External"/><Relationship Id="rId4" Type="http://schemas.openxmlformats.org/officeDocument/2006/relationships/hyperlink" Target="http://edziennik.mazowieckie.pl/ActDetails.aspx?year=2024&amp;poz=7449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Madej-Kosno</dc:creator>
  <cp:keywords/>
  <dc:description/>
  <cp:lastModifiedBy>Marta Madej-Kosno</cp:lastModifiedBy>
  <cp:revision>2</cp:revision>
  <dcterms:created xsi:type="dcterms:W3CDTF">2024-07-25T11:39:00Z</dcterms:created>
  <dcterms:modified xsi:type="dcterms:W3CDTF">2024-07-25T11:40:00Z</dcterms:modified>
</cp:coreProperties>
</file>